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57" w:type="dxa"/>
        </w:tblCellMar>
        <w:tblLook w:val="01E0" w:firstRow="1" w:lastRow="1" w:firstColumn="1" w:lastColumn="1" w:noHBand="0" w:noVBand="0"/>
      </w:tblPr>
      <w:tblGrid>
        <w:gridCol w:w="5387"/>
        <w:gridCol w:w="3685"/>
      </w:tblGrid>
      <w:tr w:rsidR="0072666F" w:rsidRPr="001A6777">
        <w:trPr>
          <w:trHeight w:val="851"/>
        </w:trPr>
        <w:tc>
          <w:tcPr>
            <w:tcW w:w="5387" w:type="dxa"/>
            <w:tcBorders>
              <w:top w:val="single" w:sz="2" w:space="0" w:color="auto"/>
              <w:left w:val="nil"/>
              <w:bottom w:val="single" w:sz="2" w:space="0" w:color="auto"/>
              <w:right w:val="nil"/>
            </w:tcBorders>
            <w:vAlign w:val="center"/>
          </w:tcPr>
          <w:p w:rsidR="0072666F" w:rsidRPr="001A6777" w:rsidRDefault="009714C2" w:rsidP="00E524DC">
            <w:pPr>
              <w:jc w:val="both"/>
              <w:rPr>
                <w:rFonts w:cs="Tahoma"/>
                <w:b/>
                <w:sz w:val="22"/>
                <w:szCs w:val="22"/>
              </w:rPr>
            </w:pPr>
            <w:r>
              <w:rPr>
                <w:rFonts w:cs="Tahoma"/>
                <w:b/>
                <w:sz w:val="22"/>
                <w:szCs w:val="22"/>
              </w:rPr>
              <w:t>Kvittering for</w:t>
            </w:r>
            <w:r w:rsidR="00CE2C75">
              <w:rPr>
                <w:rFonts w:cs="Tahoma"/>
                <w:b/>
                <w:sz w:val="22"/>
                <w:szCs w:val="22"/>
              </w:rPr>
              <w:t xml:space="preserve"> ansøgning</w:t>
            </w:r>
          </w:p>
        </w:tc>
        <w:tc>
          <w:tcPr>
            <w:tcW w:w="3685" w:type="dxa"/>
            <w:tcBorders>
              <w:top w:val="single" w:sz="2" w:space="0" w:color="auto"/>
              <w:left w:val="nil"/>
              <w:bottom w:val="single" w:sz="2" w:space="0" w:color="auto"/>
              <w:right w:val="nil"/>
            </w:tcBorders>
            <w:vAlign w:val="center"/>
          </w:tcPr>
          <w:p w:rsidR="0072666F" w:rsidRPr="002933BF" w:rsidRDefault="0072666F" w:rsidP="00E524DC">
            <w:pPr>
              <w:tabs>
                <w:tab w:val="left" w:pos="850"/>
                <w:tab w:val="left" w:pos="1701"/>
                <w:tab w:val="left" w:pos="2835"/>
                <w:tab w:val="right" w:pos="8606"/>
              </w:tabs>
              <w:jc w:val="right"/>
              <w:rPr>
                <w:rFonts w:cs="Tahoma"/>
                <w:sz w:val="20"/>
              </w:rPr>
            </w:pPr>
          </w:p>
        </w:tc>
      </w:tr>
    </w:tbl>
    <w:p w:rsidR="0072666F" w:rsidRPr="00E524DC" w:rsidRDefault="0072666F" w:rsidP="00E524DC">
      <w:pPr>
        <w:jc w:val="both"/>
        <w:rPr>
          <w:rFonts w:cs="Tahoma"/>
          <w:szCs w:val="19"/>
        </w:rPr>
      </w:pPr>
    </w:p>
    <w:p w:rsidR="0072666F" w:rsidRPr="00CE2C75" w:rsidRDefault="00CE2C75" w:rsidP="00E524DC">
      <w:pPr>
        <w:jc w:val="both"/>
        <w:rPr>
          <w:rFonts w:cs="Tahoma"/>
          <w:szCs w:val="19"/>
        </w:rPr>
      </w:pPr>
      <w:r w:rsidRPr="00CE2C75">
        <w:rPr>
          <w:rFonts w:cs="Tahoma"/>
          <w:szCs w:val="19"/>
        </w:rPr>
        <w:t>Tak for d</w:t>
      </w:r>
      <w:r w:rsidR="000F162F">
        <w:rPr>
          <w:rFonts w:cs="Tahoma"/>
          <w:szCs w:val="19"/>
        </w:rPr>
        <w:t>in ansøgning om</w:t>
      </w:r>
      <w:r w:rsidR="009714C2">
        <w:rPr>
          <w:rFonts w:cs="Tahoma"/>
          <w:szCs w:val="19"/>
        </w:rPr>
        <w:t xml:space="preserve"> at komme i betragtning som lejer.</w:t>
      </w:r>
    </w:p>
    <w:p w:rsidR="00CE2C75" w:rsidRPr="00CE2C75" w:rsidRDefault="00CE2C75" w:rsidP="00CE2C75">
      <w:pPr>
        <w:spacing w:line="276" w:lineRule="auto"/>
        <w:rPr>
          <w:rFonts w:cs="Tahoma"/>
          <w:szCs w:val="19"/>
        </w:rPr>
      </w:pPr>
    </w:p>
    <w:p w:rsidR="00CE2C75" w:rsidRDefault="00CE2C75" w:rsidP="00CE2C75">
      <w:pPr>
        <w:spacing w:line="276" w:lineRule="auto"/>
        <w:rPr>
          <w:rFonts w:cs="Tahoma"/>
          <w:szCs w:val="19"/>
        </w:rPr>
      </w:pPr>
      <w:r w:rsidRPr="00CE2C75">
        <w:rPr>
          <w:rFonts w:cs="Tahoma"/>
          <w:szCs w:val="19"/>
        </w:rPr>
        <w:t xml:space="preserve">Vi </w:t>
      </w:r>
      <w:r>
        <w:rPr>
          <w:rFonts w:cs="Tahoma"/>
          <w:szCs w:val="19"/>
        </w:rPr>
        <w:t>vil snarest gennemgå alle</w:t>
      </w:r>
      <w:r w:rsidRPr="00CE2C75">
        <w:rPr>
          <w:rFonts w:cs="Tahoma"/>
          <w:szCs w:val="19"/>
        </w:rPr>
        <w:t xml:space="preserve"> ansøgninger, og du vil høre fra os så hurtigt som muligt ef</w:t>
      </w:r>
      <w:r>
        <w:rPr>
          <w:rFonts w:cs="Tahoma"/>
          <w:szCs w:val="19"/>
        </w:rPr>
        <w:t>ter</w:t>
      </w:r>
      <w:r w:rsidRPr="00CE2C75">
        <w:rPr>
          <w:rFonts w:cs="Tahoma"/>
          <w:szCs w:val="19"/>
        </w:rPr>
        <w:t xml:space="preserve"> ansøgningsfri</w:t>
      </w:r>
      <w:r>
        <w:rPr>
          <w:rFonts w:cs="Tahoma"/>
          <w:szCs w:val="19"/>
        </w:rPr>
        <w:t>sten er udløbet</w:t>
      </w:r>
      <w:r w:rsidRPr="00CE2C75">
        <w:rPr>
          <w:rFonts w:cs="Tahoma"/>
          <w:szCs w:val="19"/>
        </w:rPr>
        <w:t>.</w:t>
      </w:r>
    </w:p>
    <w:p w:rsidR="00CF68AD" w:rsidRDefault="00CF68AD" w:rsidP="00CE2C75">
      <w:pPr>
        <w:spacing w:line="276" w:lineRule="auto"/>
        <w:rPr>
          <w:rFonts w:cs="Tahoma"/>
          <w:szCs w:val="19"/>
        </w:rPr>
      </w:pPr>
    </w:p>
    <w:p w:rsidR="005C42ED" w:rsidRDefault="00CF68AD" w:rsidP="00CF68AD">
      <w:pPr>
        <w:spacing w:line="276" w:lineRule="auto"/>
        <w:rPr>
          <w:rFonts w:cs="Tahoma"/>
          <w:szCs w:val="19"/>
        </w:rPr>
      </w:pPr>
      <w:r>
        <w:rPr>
          <w:rFonts w:cs="Tahoma"/>
          <w:szCs w:val="19"/>
        </w:rPr>
        <w:t>D</w:t>
      </w:r>
      <w:r w:rsidRPr="00E5563C">
        <w:rPr>
          <w:rFonts w:cs="Tahoma"/>
          <w:szCs w:val="19"/>
        </w:rPr>
        <w:t xml:space="preserve">in ansøgning </w:t>
      </w:r>
      <w:r>
        <w:rPr>
          <w:rFonts w:cs="Tahoma"/>
          <w:szCs w:val="19"/>
        </w:rPr>
        <w:t xml:space="preserve">bliver behandlet af </w:t>
      </w:r>
      <w:r w:rsidR="005C42ED">
        <w:rPr>
          <w:rFonts w:cs="Tahoma"/>
          <w:szCs w:val="19"/>
        </w:rPr>
        <w:t>Mikkel Graunkær</w:t>
      </w:r>
      <w:r w:rsidR="009714C2">
        <w:rPr>
          <w:rFonts w:cs="Tahoma"/>
          <w:szCs w:val="19"/>
        </w:rPr>
        <w:t xml:space="preserve">, </w:t>
      </w:r>
      <w:r>
        <w:rPr>
          <w:rFonts w:cs="Tahoma"/>
          <w:szCs w:val="19"/>
        </w:rPr>
        <w:t xml:space="preserve">som kan kontaktes på </w:t>
      </w:r>
      <w:hyperlink r:id="rId8" w:history="1">
        <w:r w:rsidR="005C42ED" w:rsidRPr="00E877E7">
          <w:rPr>
            <w:rStyle w:val="Hyperlink"/>
            <w:rFonts w:cs="Tahoma"/>
            <w:szCs w:val="19"/>
          </w:rPr>
          <w:t>mig@caripo.dk</w:t>
        </w:r>
      </w:hyperlink>
      <w:r w:rsidR="005C42ED">
        <w:rPr>
          <w:rFonts w:cs="Tahoma"/>
          <w:szCs w:val="19"/>
        </w:rPr>
        <w:t xml:space="preserve"> eller på</w:t>
      </w:r>
    </w:p>
    <w:p w:rsidR="00CF68AD" w:rsidRDefault="005C42ED" w:rsidP="00CF68AD">
      <w:pPr>
        <w:spacing w:line="276" w:lineRule="auto"/>
        <w:rPr>
          <w:rFonts w:cs="Tahoma"/>
          <w:szCs w:val="19"/>
        </w:rPr>
      </w:pPr>
      <w:proofErr w:type="gramStart"/>
      <w:r>
        <w:rPr>
          <w:rFonts w:cs="Tahoma"/>
          <w:szCs w:val="19"/>
        </w:rPr>
        <w:t>telefon nr.</w:t>
      </w:r>
      <w:proofErr w:type="gramEnd"/>
      <w:r>
        <w:rPr>
          <w:rFonts w:cs="Tahoma"/>
          <w:szCs w:val="19"/>
        </w:rPr>
        <w:t xml:space="preserve"> 75 64 08 02</w:t>
      </w:r>
      <w:r w:rsidR="00A51267">
        <w:rPr>
          <w:rFonts w:cs="Tahoma"/>
          <w:szCs w:val="19"/>
        </w:rPr>
        <w:t>.</w:t>
      </w:r>
    </w:p>
    <w:p w:rsidR="00E900C2" w:rsidRDefault="00E900C2" w:rsidP="00E524DC">
      <w:pPr>
        <w:jc w:val="both"/>
        <w:rPr>
          <w:rFonts w:cs="Tahoma"/>
          <w:szCs w:val="19"/>
        </w:rPr>
      </w:pPr>
    </w:p>
    <w:p w:rsidR="00E4642D" w:rsidRDefault="00E4642D" w:rsidP="00E4642D">
      <w:pPr>
        <w:spacing w:line="276" w:lineRule="auto"/>
        <w:rPr>
          <w:rFonts w:cs="Tahoma"/>
          <w:szCs w:val="19"/>
        </w:rPr>
      </w:pPr>
      <w:r w:rsidRPr="00E4642D">
        <w:rPr>
          <w:rFonts w:cs="Tahoma"/>
          <w:szCs w:val="19"/>
        </w:rPr>
        <w:t>I forbindelse med udvælgelsesprocessen t</w:t>
      </w:r>
      <w:r>
        <w:rPr>
          <w:rFonts w:cs="Tahoma"/>
          <w:szCs w:val="19"/>
        </w:rPr>
        <w:t>ager vi forbehold for at søge på</w:t>
      </w:r>
      <w:r w:rsidRPr="00E4642D">
        <w:rPr>
          <w:rFonts w:cs="Tahoma"/>
          <w:szCs w:val="19"/>
        </w:rPr>
        <w:t xml:space="preserve"> internettet, herunder</w:t>
      </w:r>
      <w:r>
        <w:rPr>
          <w:rFonts w:cs="Tahoma"/>
          <w:szCs w:val="19"/>
        </w:rPr>
        <w:t xml:space="preserve"> sociale medier såsom </w:t>
      </w:r>
      <w:r w:rsidRPr="00E4642D">
        <w:rPr>
          <w:rFonts w:cs="Tahoma"/>
          <w:szCs w:val="19"/>
        </w:rPr>
        <w:t>Linke</w:t>
      </w:r>
      <w:r>
        <w:rPr>
          <w:rFonts w:cs="Tahoma"/>
          <w:szCs w:val="19"/>
        </w:rPr>
        <w:t>dIn og</w:t>
      </w:r>
      <w:r w:rsidRPr="00E4642D">
        <w:rPr>
          <w:rFonts w:cs="Tahoma"/>
          <w:szCs w:val="19"/>
        </w:rPr>
        <w:t xml:space="preserve"> Facebook</w:t>
      </w:r>
      <w:r>
        <w:rPr>
          <w:rFonts w:cs="Tahoma"/>
          <w:szCs w:val="19"/>
        </w:rPr>
        <w:t>.</w:t>
      </w:r>
      <w:r w:rsidR="009714C2">
        <w:rPr>
          <w:rFonts w:cs="Tahoma"/>
          <w:szCs w:val="19"/>
        </w:rPr>
        <w:t xml:space="preserve"> </w:t>
      </w:r>
      <w:r>
        <w:rPr>
          <w:rFonts w:cs="Tahoma"/>
          <w:szCs w:val="19"/>
        </w:rPr>
        <w:t>I den forbindelse vil vi</w:t>
      </w:r>
      <w:r w:rsidRPr="00E4642D">
        <w:rPr>
          <w:rFonts w:cs="Tahoma"/>
          <w:szCs w:val="19"/>
        </w:rPr>
        <w:t xml:space="preserve"> behandle</w:t>
      </w:r>
      <w:r>
        <w:rPr>
          <w:rFonts w:cs="Tahoma"/>
          <w:szCs w:val="19"/>
        </w:rPr>
        <w:t xml:space="preserve"> tilgængelige</w:t>
      </w:r>
      <w:r w:rsidRPr="00E4642D">
        <w:rPr>
          <w:rFonts w:cs="Tahoma"/>
          <w:szCs w:val="19"/>
        </w:rPr>
        <w:t xml:space="preserve"> almindelige personoplysninger og eventuelle</w:t>
      </w:r>
      <w:r>
        <w:rPr>
          <w:rFonts w:cs="Tahoma"/>
          <w:szCs w:val="19"/>
        </w:rPr>
        <w:t xml:space="preserve"> offentliggjorte</w:t>
      </w:r>
      <w:r w:rsidRPr="00E4642D">
        <w:rPr>
          <w:rFonts w:cs="Tahoma"/>
          <w:szCs w:val="19"/>
        </w:rPr>
        <w:t xml:space="preserve"> følsomm</w:t>
      </w:r>
      <w:r>
        <w:rPr>
          <w:rFonts w:cs="Tahoma"/>
          <w:szCs w:val="19"/>
        </w:rPr>
        <w:t>e oplysninger.</w:t>
      </w:r>
    </w:p>
    <w:p w:rsidR="00CF68AD" w:rsidRDefault="00CF68AD" w:rsidP="00E4642D">
      <w:pPr>
        <w:spacing w:line="276" w:lineRule="auto"/>
        <w:rPr>
          <w:rFonts w:cs="Tahoma"/>
          <w:szCs w:val="19"/>
        </w:rPr>
      </w:pPr>
    </w:p>
    <w:p w:rsidR="00CF68AD" w:rsidRDefault="00CF68AD" w:rsidP="00CF68AD">
      <w:pPr>
        <w:spacing w:line="276" w:lineRule="auto"/>
      </w:pPr>
      <w:r>
        <w:rPr>
          <w:rFonts w:cs="Tahoma"/>
          <w:szCs w:val="19"/>
        </w:rPr>
        <w:t>Vi behandler de oplysninger, som du har givet os, og som vi indsamler om dig, med respekt for dit privatliv og i overensstemmelse med gældende</w:t>
      </w:r>
      <w:r>
        <w:t xml:space="preserve"> databeskyttelseslovgivning.</w:t>
      </w:r>
    </w:p>
    <w:p w:rsidR="00CF68AD" w:rsidRDefault="00CF68AD" w:rsidP="00E4642D">
      <w:pPr>
        <w:spacing w:line="276" w:lineRule="auto"/>
        <w:rPr>
          <w:rFonts w:cs="Tahoma"/>
          <w:szCs w:val="19"/>
        </w:rPr>
      </w:pPr>
    </w:p>
    <w:p w:rsidR="00DF6B4C" w:rsidRPr="009F595B" w:rsidRDefault="00DF6B4C" w:rsidP="00DF6B4C">
      <w:pPr>
        <w:spacing w:line="276" w:lineRule="auto"/>
        <w:rPr>
          <w:rFonts w:cs="Tahoma"/>
          <w:szCs w:val="19"/>
        </w:rPr>
      </w:pPr>
      <w:r w:rsidRPr="009F595B">
        <w:rPr>
          <w:rFonts w:cs="Tahoma"/>
          <w:szCs w:val="19"/>
        </w:rPr>
        <w:t>V</w:t>
      </w:r>
      <w:r>
        <w:rPr>
          <w:rFonts w:cs="Tahoma"/>
          <w:szCs w:val="19"/>
        </w:rPr>
        <w:t>i</w:t>
      </w:r>
      <w:r w:rsidRPr="009F595B">
        <w:rPr>
          <w:rFonts w:cs="Tahoma"/>
          <w:szCs w:val="19"/>
        </w:rPr>
        <w:t xml:space="preserve"> skal samtidig oplyse dig om følgende:</w:t>
      </w:r>
    </w:p>
    <w:p w:rsidR="00DF6B4C" w:rsidRPr="009F595B" w:rsidRDefault="00DF6B4C" w:rsidP="00DF6B4C">
      <w:pPr>
        <w:spacing w:line="276" w:lineRule="auto"/>
        <w:rPr>
          <w:rFonts w:cs="Tahoma"/>
          <w:szCs w:val="19"/>
        </w:rPr>
      </w:pPr>
    </w:p>
    <w:p w:rsidR="00DF6B4C" w:rsidRPr="005209A8" w:rsidRDefault="005C42ED" w:rsidP="005209A8">
      <w:pPr>
        <w:numPr>
          <w:ilvl w:val="0"/>
          <w:numId w:val="21"/>
        </w:numPr>
        <w:spacing w:after="160" w:line="276" w:lineRule="auto"/>
        <w:ind w:left="567" w:hanging="207"/>
        <w:rPr>
          <w:rFonts w:cs="Tahoma"/>
          <w:szCs w:val="19"/>
        </w:rPr>
      </w:pPr>
      <w:proofErr w:type="spellStart"/>
      <w:r>
        <w:rPr>
          <w:rFonts w:cs="Tahoma"/>
          <w:szCs w:val="19"/>
        </w:rPr>
        <w:t>Caripo</w:t>
      </w:r>
      <w:proofErr w:type="spellEnd"/>
      <w:r>
        <w:rPr>
          <w:rFonts w:cs="Tahoma"/>
          <w:szCs w:val="19"/>
        </w:rPr>
        <w:t xml:space="preserve"> Ejendomsselskab A/S</w:t>
      </w:r>
      <w:r w:rsidR="009714C2">
        <w:rPr>
          <w:rFonts w:cs="Tahoma"/>
          <w:b/>
          <w:szCs w:val="19"/>
        </w:rPr>
        <w:t xml:space="preserve">, </w:t>
      </w:r>
      <w:r w:rsidR="00DF6B4C" w:rsidRPr="009F595B">
        <w:rPr>
          <w:rFonts w:cs="Tahoma"/>
          <w:szCs w:val="19"/>
        </w:rPr>
        <w:t>CVR-nr.</w:t>
      </w:r>
      <w:r w:rsidR="00DF6B4C" w:rsidRPr="005209A8">
        <w:rPr>
          <w:rFonts w:cs="Tahoma"/>
          <w:szCs w:val="19"/>
        </w:rPr>
        <w:t xml:space="preserve"> </w:t>
      </w:r>
      <w:r>
        <w:rPr>
          <w:rFonts w:cs="Tahoma"/>
          <w:szCs w:val="19"/>
        </w:rPr>
        <w:t>81862419</w:t>
      </w:r>
      <w:r w:rsidR="009714C2">
        <w:rPr>
          <w:rFonts w:cs="Tahoma"/>
          <w:b/>
          <w:szCs w:val="19"/>
        </w:rPr>
        <w:t>,</w:t>
      </w:r>
      <w:r w:rsidR="00DF6B4C" w:rsidRPr="009F595B">
        <w:rPr>
          <w:rFonts w:cs="Tahoma"/>
          <w:szCs w:val="19"/>
        </w:rPr>
        <w:t xml:space="preserve"> er dataansvarlig.</w:t>
      </w:r>
    </w:p>
    <w:p w:rsidR="00DF6B4C" w:rsidRPr="005209A8" w:rsidRDefault="00DF6B4C" w:rsidP="005209A8">
      <w:pPr>
        <w:numPr>
          <w:ilvl w:val="0"/>
          <w:numId w:val="21"/>
        </w:numPr>
        <w:spacing w:after="160" w:line="276" w:lineRule="auto"/>
        <w:ind w:left="567" w:hanging="207"/>
        <w:rPr>
          <w:rFonts w:cs="Tahoma"/>
          <w:szCs w:val="19"/>
        </w:rPr>
      </w:pPr>
      <w:r w:rsidRPr="009F595B">
        <w:rPr>
          <w:rFonts w:cs="Tahoma"/>
          <w:szCs w:val="19"/>
        </w:rPr>
        <w:t xml:space="preserve">Oplysningerne vil alene blive brugt internt i virksomheden i forbindelse med vurdering af din ansøgning. Det vil kun være de personer, der er direkte involveret i </w:t>
      </w:r>
      <w:r w:rsidR="000F162F">
        <w:rPr>
          <w:rFonts w:cs="Tahoma"/>
          <w:szCs w:val="19"/>
        </w:rPr>
        <w:t>udvælgelses</w:t>
      </w:r>
      <w:r w:rsidRPr="009F595B">
        <w:rPr>
          <w:rFonts w:cs="Tahoma"/>
          <w:szCs w:val="19"/>
        </w:rPr>
        <w:t xml:space="preserve">processen, der vil have adgang til oplysningerne. </w:t>
      </w:r>
    </w:p>
    <w:p w:rsidR="00DF6B4C" w:rsidRPr="005209A8" w:rsidRDefault="00DF6B4C" w:rsidP="005209A8">
      <w:pPr>
        <w:numPr>
          <w:ilvl w:val="0"/>
          <w:numId w:val="21"/>
        </w:numPr>
        <w:spacing w:after="160" w:line="276" w:lineRule="auto"/>
        <w:ind w:left="567" w:hanging="207"/>
        <w:rPr>
          <w:rFonts w:cs="Tahoma"/>
          <w:szCs w:val="19"/>
        </w:rPr>
      </w:pPr>
      <w:r w:rsidRPr="00D43F44">
        <w:rPr>
          <w:rFonts w:cs="Tahoma"/>
          <w:szCs w:val="19"/>
        </w:rPr>
        <w:t xml:space="preserve">Du har ret til at få indsigt i, hvilke personoplysninger vi behandler om dig. </w:t>
      </w:r>
    </w:p>
    <w:p w:rsidR="005209A8" w:rsidRPr="005209A8" w:rsidRDefault="00DF6B4C" w:rsidP="005209A8">
      <w:pPr>
        <w:numPr>
          <w:ilvl w:val="0"/>
          <w:numId w:val="21"/>
        </w:numPr>
        <w:spacing w:after="160" w:line="276" w:lineRule="auto"/>
        <w:ind w:left="567" w:hanging="207"/>
        <w:rPr>
          <w:rFonts w:cs="Tahoma"/>
          <w:szCs w:val="19"/>
        </w:rPr>
      </w:pPr>
      <w:r w:rsidRPr="00D43F44">
        <w:rPr>
          <w:rFonts w:cs="Tahoma"/>
          <w:szCs w:val="19"/>
        </w:rPr>
        <w:t xml:space="preserve">Du har ret til at få berigtiget og ajourført de personoplysninger, vi har registreret om dig </w:t>
      </w:r>
    </w:p>
    <w:p w:rsidR="00DF6B4C" w:rsidRPr="00D43F44" w:rsidRDefault="00DF6B4C" w:rsidP="005209A8">
      <w:pPr>
        <w:pStyle w:val="Listeafsnit"/>
        <w:numPr>
          <w:ilvl w:val="0"/>
          <w:numId w:val="21"/>
        </w:numPr>
        <w:spacing w:line="276" w:lineRule="auto"/>
        <w:ind w:left="567" w:hanging="207"/>
        <w:rPr>
          <w:rFonts w:ascii="Tahoma" w:hAnsi="Tahoma" w:cs="Tahoma"/>
          <w:sz w:val="19"/>
          <w:szCs w:val="19"/>
        </w:rPr>
      </w:pPr>
      <w:r w:rsidRPr="00D43F44">
        <w:rPr>
          <w:rFonts w:ascii="Tahoma" w:hAnsi="Tahoma" w:cs="Tahoma"/>
          <w:sz w:val="19"/>
          <w:szCs w:val="19"/>
        </w:rPr>
        <w:t xml:space="preserve">Du har ret til at få slettet de personoplysninger vi har registreret om dig. Ønsker du at få slettet dine personoplysninger, sletter vi alle oplysninger, som vi ikke efter lovgivning er pålagt at skulle gemme, eller som er nødvendige for, at et retskrav kan fastlægges, gøres gældende eller forsvares. </w:t>
      </w:r>
    </w:p>
    <w:p w:rsidR="00DF6B4C" w:rsidRPr="005209A8" w:rsidRDefault="00DF6B4C" w:rsidP="005209A8">
      <w:pPr>
        <w:numPr>
          <w:ilvl w:val="0"/>
          <w:numId w:val="21"/>
        </w:numPr>
        <w:spacing w:after="160" w:line="276" w:lineRule="auto"/>
        <w:ind w:left="567" w:hanging="207"/>
        <w:rPr>
          <w:rFonts w:cs="Tahoma"/>
          <w:szCs w:val="19"/>
        </w:rPr>
      </w:pPr>
      <w:r w:rsidRPr="009F595B">
        <w:rPr>
          <w:rFonts w:cs="Tahoma"/>
          <w:szCs w:val="19"/>
        </w:rPr>
        <w:t>Vi sletter ansøgningen og oplysningerne</w:t>
      </w:r>
      <w:r>
        <w:rPr>
          <w:rFonts w:cs="Tahoma"/>
          <w:szCs w:val="19"/>
        </w:rPr>
        <w:t xml:space="preserve"> automatisk</w:t>
      </w:r>
      <w:r w:rsidRPr="009F595B">
        <w:rPr>
          <w:rFonts w:cs="Tahoma"/>
          <w:szCs w:val="19"/>
        </w:rPr>
        <w:t xml:space="preserve"> efter et eventuelt afslag på din ansøgning, medmindre du har givet samtykke til, at</w:t>
      </w:r>
      <w:r>
        <w:rPr>
          <w:rFonts w:cs="Tahoma"/>
          <w:szCs w:val="19"/>
        </w:rPr>
        <w:t xml:space="preserve"> vi opbevarer den i længere tid</w:t>
      </w:r>
      <w:r w:rsidR="005C42ED">
        <w:rPr>
          <w:rFonts w:cs="Tahoma"/>
          <w:szCs w:val="19"/>
        </w:rPr>
        <w:t>.</w:t>
      </w:r>
      <w:bookmarkStart w:id="0" w:name="_GoBack"/>
      <w:bookmarkEnd w:id="0"/>
    </w:p>
    <w:p w:rsidR="00DF6B4C" w:rsidRPr="005209A8" w:rsidRDefault="00DF6B4C" w:rsidP="005209A8">
      <w:pPr>
        <w:numPr>
          <w:ilvl w:val="0"/>
          <w:numId w:val="21"/>
        </w:numPr>
        <w:spacing w:after="160" w:line="276" w:lineRule="auto"/>
        <w:ind w:left="567" w:hanging="207"/>
        <w:rPr>
          <w:rFonts w:cs="Tahoma"/>
          <w:szCs w:val="19"/>
        </w:rPr>
      </w:pPr>
      <w:r w:rsidRPr="00BC7902">
        <w:rPr>
          <w:rFonts w:cs="Tahoma"/>
          <w:szCs w:val="19"/>
        </w:rPr>
        <w:t>Er behandlingen af personoplysninger baseret på et samtykke fra dig, har du ret til at trække samtykket tilbage, hvilket betyder, at behandling herefter ophører, medmindre vi efter lovgivning er pålagt at skulle behandle personoplysningerne</w:t>
      </w:r>
      <w:r>
        <w:rPr>
          <w:rFonts w:cs="Tahoma"/>
          <w:szCs w:val="19"/>
        </w:rPr>
        <w:t>,</w:t>
      </w:r>
      <w:r w:rsidR="000F162F">
        <w:rPr>
          <w:rFonts w:cs="Tahoma"/>
          <w:szCs w:val="19"/>
        </w:rPr>
        <w:t xml:space="preserve"> eller</w:t>
      </w:r>
      <w:r>
        <w:rPr>
          <w:rFonts w:cs="Tahoma"/>
          <w:szCs w:val="19"/>
        </w:rPr>
        <w:t xml:space="preserve"> de er nødvendige for, at et retskrav kan fastlægges, gøres gældende eller forsvares.</w:t>
      </w:r>
    </w:p>
    <w:p w:rsidR="00DF6B4C" w:rsidRPr="005209A8" w:rsidRDefault="00DF6B4C" w:rsidP="005209A8">
      <w:pPr>
        <w:numPr>
          <w:ilvl w:val="0"/>
          <w:numId w:val="21"/>
        </w:numPr>
        <w:spacing w:after="160" w:line="276" w:lineRule="auto"/>
        <w:ind w:left="567" w:hanging="207"/>
        <w:rPr>
          <w:rFonts w:cs="Tahoma"/>
          <w:szCs w:val="19"/>
        </w:rPr>
      </w:pPr>
      <w:r w:rsidRPr="009F595B">
        <w:rPr>
          <w:rFonts w:cs="Tahoma"/>
          <w:szCs w:val="19"/>
        </w:rPr>
        <w:t>Såfremt du ønsker at benytte di</w:t>
      </w:r>
      <w:r>
        <w:rPr>
          <w:rFonts w:cs="Tahoma"/>
          <w:szCs w:val="19"/>
        </w:rPr>
        <w:t>g af ovennævnte rettigheder</w:t>
      </w:r>
      <w:r w:rsidRPr="009F595B">
        <w:rPr>
          <w:rFonts w:cs="Tahoma"/>
          <w:szCs w:val="19"/>
        </w:rPr>
        <w:t>, kan du rette henvendelse til kontaktpersonen angivet ovenfor</w:t>
      </w:r>
      <w:r>
        <w:rPr>
          <w:rFonts w:cs="Tahoma"/>
          <w:szCs w:val="19"/>
        </w:rPr>
        <w:t>.</w:t>
      </w:r>
    </w:p>
    <w:p w:rsidR="00CF68AD" w:rsidRPr="00DF6B4C" w:rsidRDefault="00DF6B4C" w:rsidP="005209A8">
      <w:pPr>
        <w:pStyle w:val="Listeafsnit"/>
        <w:numPr>
          <w:ilvl w:val="0"/>
          <w:numId w:val="21"/>
        </w:numPr>
        <w:spacing w:line="276" w:lineRule="auto"/>
        <w:ind w:left="567" w:hanging="207"/>
        <w:jc w:val="both"/>
        <w:rPr>
          <w:rFonts w:cs="Tahoma"/>
          <w:szCs w:val="19"/>
        </w:rPr>
      </w:pPr>
      <w:r w:rsidRPr="00DF6B4C">
        <w:rPr>
          <w:rFonts w:ascii="Tahoma" w:hAnsi="Tahoma" w:cs="Tahoma"/>
          <w:sz w:val="19"/>
          <w:szCs w:val="19"/>
        </w:rPr>
        <w:t>Du har mulighed for</w:t>
      </w:r>
      <w:r w:rsidR="000F162F">
        <w:rPr>
          <w:rFonts w:ascii="Tahoma" w:hAnsi="Tahoma" w:cs="Tahoma"/>
          <w:sz w:val="19"/>
          <w:szCs w:val="19"/>
        </w:rPr>
        <w:t xml:space="preserve"> at</w:t>
      </w:r>
      <w:r w:rsidRPr="00DF6B4C">
        <w:rPr>
          <w:rFonts w:ascii="Tahoma" w:hAnsi="Tahoma" w:cs="Tahoma"/>
          <w:sz w:val="19"/>
          <w:szCs w:val="19"/>
        </w:rPr>
        <w:t xml:space="preserve"> klage over vores behandling af</w:t>
      </w:r>
      <w:r>
        <w:rPr>
          <w:rFonts w:ascii="Tahoma" w:hAnsi="Tahoma" w:cs="Tahoma"/>
          <w:sz w:val="19"/>
          <w:szCs w:val="19"/>
        </w:rPr>
        <w:t xml:space="preserve"> dine</w:t>
      </w:r>
      <w:r w:rsidRPr="00DF6B4C">
        <w:rPr>
          <w:rFonts w:ascii="Tahoma" w:hAnsi="Tahoma" w:cs="Tahoma"/>
          <w:sz w:val="19"/>
          <w:szCs w:val="19"/>
        </w:rPr>
        <w:t xml:space="preserve"> personoplysninger til Datatilsynet via e-mailadressen dt@datatilsynet.dk.</w:t>
      </w:r>
    </w:p>
    <w:sectPr w:rsidR="00CF68AD" w:rsidRPr="00DF6B4C" w:rsidSect="00981DF7">
      <w:headerReference w:type="default" r:id="rId9"/>
      <w:footerReference w:type="default" r:id="rId10"/>
      <w:headerReference w:type="first" r:id="rId11"/>
      <w:footerReference w:type="first" r:id="rId12"/>
      <w:pgSz w:w="11907" w:h="16840" w:code="9"/>
      <w:pgMar w:top="1361" w:right="1418" w:bottom="1276" w:left="1418" w:header="567" w:footer="522" w:gutter="0"/>
      <w:paperSrc w:first="259" w:other="259"/>
      <w:pgNumType w:start="1"/>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EA7" w:rsidRDefault="003B1EA7">
      <w:r>
        <w:separator/>
      </w:r>
    </w:p>
  </w:endnote>
  <w:endnote w:type="continuationSeparator" w:id="0">
    <w:p w:rsidR="003B1EA7" w:rsidRDefault="003B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6E" w:rsidRDefault="002E346E" w:rsidP="00432DCA">
    <w:pPr>
      <w:pStyle w:val="Sidefod"/>
      <w:tabs>
        <w:tab w:val="clear" w:pos="9638"/>
        <w:tab w:val="right" w:pos="9072"/>
      </w:tabs>
      <w:rPr>
        <w:rFonts w:cs="Tahoma"/>
        <w:sz w:val="13"/>
        <w:szCs w:val="13"/>
      </w:rPr>
    </w:pPr>
  </w:p>
  <w:p w:rsidR="002E346E" w:rsidRDefault="002E346E" w:rsidP="00432DCA">
    <w:pPr>
      <w:pStyle w:val="Sidefod"/>
      <w:tabs>
        <w:tab w:val="clear" w:pos="9638"/>
        <w:tab w:val="right" w:pos="9072"/>
      </w:tabs>
      <w:rPr>
        <w:rFonts w:cs="Tahoma"/>
        <w:sz w:val="13"/>
        <w:szCs w:val="13"/>
      </w:rPr>
    </w:pPr>
  </w:p>
  <w:p w:rsidR="002E346E" w:rsidRPr="00432DCA" w:rsidRDefault="002E346E" w:rsidP="00432DCA">
    <w:pPr>
      <w:pStyle w:val="Sidefod"/>
      <w:tabs>
        <w:tab w:val="clear" w:pos="9638"/>
        <w:tab w:val="right" w:pos="9072"/>
      </w:tabs>
      <w:rPr>
        <w:rFonts w:cs="Tahoma"/>
        <w:sz w:val="13"/>
        <w:szCs w:val="13"/>
      </w:rPr>
    </w:pPr>
    <w:r w:rsidRPr="00432DCA">
      <w:rPr>
        <w:rFonts w:cs="Tahoma"/>
        <w:sz w:val="13"/>
        <w:szCs w:val="13"/>
      </w:rPr>
      <w:t xml:space="preserve">Filnavn: </w:t>
    </w:r>
    <w:r w:rsidRPr="007562C6">
      <w:rPr>
        <w:rFonts w:cs="Tahoma"/>
        <w:sz w:val="13"/>
        <w:szCs w:val="13"/>
      </w:rPr>
      <w:fldChar w:fldCharType="begin"/>
    </w:r>
    <w:r w:rsidRPr="007562C6">
      <w:rPr>
        <w:rFonts w:cs="Tahoma"/>
        <w:sz w:val="13"/>
        <w:szCs w:val="13"/>
      </w:rPr>
      <w:instrText xml:space="preserve"> FILENAME </w:instrText>
    </w:r>
    <w:r w:rsidRPr="007562C6">
      <w:rPr>
        <w:rFonts w:cs="Tahoma"/>
        <w:sz w:val="13"/>
        <w:szCs w:val="13"/>
      </w:rPr>
      <w:fldChar w:fldCharType="separate"/>
    </w:r>
    <w:r w:rsidR="005D4132">
      <w:rPr>
        <w:rFonts w:cs="Tahoma"/>
        <w:sz w:val="13"/>
        <w:szCs w:val="13"/>
      </w:rPr>
      <w:t>Kvittering for ansøgning - udlejere</w:t>
    </w:r>
    <w:r w:rsidRPr="007562C6">
      <w:rPr>
        <w:rFonts w:cs="Tahoma"/>
        <w:sz w:val="13"/>
        <w:szCs w:val="13"/>
      </w:rPr>
      <w:fldChar w:fldCharType="end"/>
    </w:r>
    <w:r w:rsidRPr="00432DCA">
      <w:rPr>
        <w:rFonts w:cs="Tahoma"/>
        <w:sz w:val="13"/>
        <w:szCs w:val="13"/>
      </w:rPr>
      <w:t xml:space="preserve">      </w:t>
    </w:r>
    <w:r w:rsidRPr="00432DCA">
      <w:rPr>
        <w:rFonts w:cs="Tahoma"/>
        <w:sz w:val="13"/>
        <w:szCs w:val="13"/>
      </w:rPr>
      <w:tab/>
    </w:r>
    <w:r w:rsidRPr="00432DCA">
      <w:rPr>
        <w:rFonts w:cs="Tahoma"/>
        <w:sz w:val="13"/>
        <w:szCs w:val="13"/>
      </w:rPr>
      <w:tab/>
      <w:t xml:space="preserve"> Side </w:t>
    </w:r>
    <w:r w:rsidRPr="00432DCA">
      <w:rPr>
        <w:rFonts w:cs="Tahoma"/>
        <w:sz w:val="13"/>
        <w:szCs w:val="13"/>
      </w:rPr>
      <w:fldChar w:fldCharType="begin"/>
    </w:r>
    <w:r w:rsidRPr="00432DCA">
      <w:rPr>
        <w:rFonts w:cs="Tahoma"/>
        <w:sz w:val="13"/>
        <w:szCs w:val="13"/>
      </w:rPr>
      <w:instrText xml:space="preserve"> PAGE </w:instrText>
    </w:r>
    <w:r w:rsidRPr="00432DCA">
      <w:rPr>
        <w:rFonts w:cs="Tahoma"/>
        <w:sz w:val="13"/>
        <w:szCs w:val="13"/>
      </w:rPr>
      <w:fldChar w:fldCharType="separate"/>
    </w:r>
    <w:r w:rsidR="005209A8">
      <w:rPr>
        <w:rFonts w:cs="Tahoma"/>
        <w:sz w:val="13"/>
        <w:szCs w:val="13"/>
      </w:rPr>
      <w:t>2</w:t>
    </w:r>
    <w:r w:rsidRPr="00432DCA">
      <w:rPr>
        <w:rFonts w:cs="Tahoma"/>
        <w:sz w:val="13"/>
        <w:szCs w:val="13"/>
      </w:rPr>
      <w:fldChar w:fldCharType="end"/>
    </w:r>
    <w:r w:rsidRPr="00432DCA">
      <w:rPr>
        <w:rFonts w:cs="Tahoma"/>
        <w:sz w:val="13"/>
        <w:szCs w:val="13"/>
      </w:rPr>
      <w:t xml:space="preserve"> af </w:t>
    </w:r>
    <w:r w:rsidRPr="00432DCA">
      <w:rPr>
        <w:rFonts w:cs="Tahoma"/>
        <w:sz w:val="13"/>
        <w:szCs w:val="13"/>
      </w:rPr>
      <w:fldChar w:fldCharType="begin"/>
    </w:r>
    <w:r w:rsidRPr="00432DCA">
      <w:rPr>
        <w:rFonts w:cs="Tahoma"/>
        <w:sz w:val="13"/>
        <w:szCs w:val="13"/>
      </w:rPr>
      <w:instrText xml:space="preserve"> NUMPAGES </w:instrText>
    </w:r>
    <w:r w:rsidRPr="00432DCA">
      <w:rPr>
        <w:rFonts w:cs="Tahoma"/>
        <w:sz w:val="13"/>
        <w:szCs w:val="13"/>
      </w:rPr>
      <w:fldChar w:fldCharType="separate"/>
    </w:r>
    <w:r w:rsidR="005209A8">
      <w:rPr>
        <w:rFonts w:cs="Tahoma"/>
        <w:sz w:val="13"/>
        <w:szCs w:val="13"/>
      </w:rPr>
      <w:t>2</w:t>
    </w:r>
    <w:r w:rsidRPr="00432DCA">
      <w:rPr>
        <w:rFonts w:cs="Tahoma"/>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6E" w:rsidRDefault="002E346E" w:rsidP="00DE5EB9">
    <w:pPr>
      <w:pStyle w:val="Sidefod"/>
      <w:rPr>
        <w:rFonts w:cs="Tahoma"/>
        <w:w w:val="120"/>
        <w:sz w:val="13"/>
        <w:szCs w:val="13"/>
      </w:rPr>
    </w:pPr>
  </w:p>
  <w:p w:rsidR="002E346E" w:rsidRPr="002D33FB" w:rsidRDefault="002E346E" w:rsidP="00DE5EB9">
    <w:pPr>
      <w:pStyle w:val="Sidefod"/>
      <w:rPr>
        <w:rFonts w:cs="Tahoma"/>
        <w:w w:val="120"/>
        <w:sz w:val="13"/>
        <w:szCs w:val="13"/>
      </w:rPr>
    </w:pPr>
  </w:p>
  <w:p w:rsidR="002E346E" w:rsidRPr="002D33FB" w:rsidRDefault="00DF6B4C" w:rsidP="00DF6B4C">
    <w:pPr>
      <w:pStyle w:val="Sidefod"/>
      <w:tabs>
        <w:tab w:val="clear" w:pos="4819"/>
        <w:tab w:val="clear" w:pos="9638"/>
        <w:tab w:val="left" w:pos="6765"/>
      </w:tabs>
      <w:rPr>
        <w:rFonts w:cs="Tahoma"/>
        <w:w w:val="120"/>
        <w:sz w:val="13"/>
        <w:szCs w:val="13"/>
      </w:rPr>
    </w:pPr>
    <w:r>
      <w:rPr>
        <w:rFonts w:cs="Tahoma"/>
        <w:w w:val="120"/>
        <w:sz w:val="13"/>
        <w:szCs w:val="13"/>
      </w:rPr>
      <w:tab/>
    </w:r>
  </w:p>
  <w:p w:rsidR="002E346E" w:rsidRPr="002D33FB" w:rsidRDefault="002E346E" w:rsidP="00A5494A">
    <w:pPr>
      <w:pStyle w:val="Sidefod"/>
      <w:tabs>
        <w:tab w:val="clear" w:pos="4819"/>
        <w:tab w:val="clear" w:pos="9638"/>
        <w:tab w:val="left" w:pos="1980"/>
      </w:tabs>
      <w:rPr>
        <w:rFonts w:cs="Tahoma"/>
        <w:w w:val="120"/>
        <w:sz w:val="13"/>
        <w:szCs w:val="13"/>
      </w:rPr>
    </w:pPr>
    <w:r w:rsidRPr="002D33FB">
      <w:rPr>
        <w:rFonts w:cs="Tahoma"/>
        <w:w w:val="120"/>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EA7" w:rsidRDefault="003B1EA7">
      <w:r>
        <w:separator/>
      </w:r>
    </w:p>
  </w:footnote>
  <w:footnote w:type="continuationSeparator" w:id="0">
    <w:p w:rsidR="003B1EA7" w:rsidRDefault="003B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6E" w:rsidRDefault="002E346E" w:rsidP="00A5494A">
    <w:pPr>
      <w:pStyle w:val="Overskrift1"/>
      <w:numPr>
        <w:ilvl w:val="0"/>
        <w:numId w:val="0"/>
      </w:numPr>
      <w:tabs>
        <w:tab w:val="right" w:pos="10200"/>
      </w:tabs>
      <w:spacing w:after="0"/>
      <w:jc w:val="right"/>
      <w:rPr>
        <w:rFonts w:cs="Tahoma"/>
        <w:bCs/>
        <w:iCs/>
        <w:w w:val="140"/>
        <w:szCs w:val="28"/>
      </w:rPr>
    </w:pPr>
  </w:p>
  <w:p w:rsidR="002E346E" w:rsidRPr="00A5494A" w:rsidRDefault="002E346E" w:rsidP="00A5494A"/>
  <w:p w:rsidR="002E346E" w:rsidRPr="00E2480B" w:rsidRDefault="002E346E" w:rsidP="00A5494A">
    <w:pPr>
      <w:pStyle w:val="Sidehoved"/>
      <w:jc w:val="center"/>
      <w:rPr>
        <w:rFonts w:cs="Tahoma"/>
        <w:sz w:val="20"/>
      </w:rPr>
    </w:pPr>
  </w:p>
  <w:p w:rsidR="002E346E" w:rsidRPr="00E2480B" w:rsidRDefault="002E346E" w:rsidP="00A5494A">
    <w:pPr>
      <w:pStyle w:val="Sidehoved"/>
      <w:jc w:val="center"/>
      <w:rPr>
        <w:rFonts w:cs="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6E" w:rsidRDefault="002E346E" w:rsidP="00A5494A">
    <w:pPr>
      <w:tabs>
        <w:tab w:val="center" w:pos="5386"/>
        <w:tab w:val="left" w:pos="5950"/>
        <w:tab w:val="left" w:pos="6800"/>
        <w:tab w:val="left" w:pos="8500"/>
        <w:tab w:val="left" w:pos="9350"/>
        <w:tab w:val="left" w:pos="10200"/>
        <w:tab w:val="left" w:pos="10773"/>
      </w:tabs>
      <w:rPr>
        <w:rFonts w:cs="Tahoma"/>
        <w:iCs/>
        <w:sz w:val="20"/>
        <w:lang w:val="en-GB"/>
      </w:rPr>
    </w:pPr>
  </w:p>
  <w:p w:rsidR="002E346E" w:rsidRPr="00A5494A" w:rsidRDefault="002E346E" w:rsidP="00A5494A">
    <w:pPr>
      <w:tabs>
        <w:tab w:val="center" w:pos="5386"/>
        <w:tab w:val="left" w:pos="5950"/>
        <w:tab w:val="left" w:pos="6800"/>
        <w:tab w:val="left" w:pos="8500"/>
        <w:tab w:val="left" w:pos="9350"/>
        <w:tab w:val="left" w:pos="10200"/>
        <w:tab w:val="left" w:pos="10773"/>
      </w:tabs>
      <w:rPr>
        <w:rFonts w:cs="Tahoma"/>
        <w:iCs/>
        <w:sz w:val="20"/>
        <w:lang w:val="en-GB"/>
      </w:rPr>
    </w:pPr>
  </w:p>
  <w:p w:rsidR="002E346E" w:rsidRDefault="002E346E" w:rsidP="00A5494A">
    <w:pPr>
      <w:tabs>
        <w:tab w:val="center" w:pos="4535"/>
        <w:tab w:val="left" w:pos="5100"/>
        <w:tab w:val="left" w:pos="5950"/>
        <w:tab w:val="left" w:pos="6800"/>
        <w:tab w:val="left" w:pos="7650"/>
        <w:tab w:val="left" w:pos="8500"/>
      </w:tabs>
      <w:ind w:firstLine="113"/>
      <w:rPr>
        <w:rFonts w:cs="Arial"/>
        <w:sz w:val="18"/>
        <w:szCs w:val="18"/>
      </w:rPr>
    </w:pPr>
  </w:p>
  <w:p w:rsidR="002E346E" w:rsidRDefault="002E346E" w:rsidP="00A5494A">
    <w:pPr>
      <w:tabs>
        <w:tab w:val="center" w:pos="4535"/>
        <w:tab w:val="left" w:pos="5100"/>
        <w:tab w:val="left" w:pos="5950"/>
        <w:tab w:val="left" w:pos="6800"/>
        <w:tab w:val="left" w:pos="7650"/>
        <w:tab w:val="left" w:pos="8500"/>
      </w:tabs>
      <w:ind w:firstLine="113"/>
      <w:rPr>
        <w:rFonts w:cs="Arial"/>
        <w:sz w:val="18"/>
        <w:szCs w:val="18"/>
      </w:rPr>
    </w:pPr>
  </w:p>
  <w:p w:rsidR="002E346E" w:rsidRDefault="002E346E" w:rsidP="00A5494A">
    <w:pPr>
      <w:tabs>
        <w:tab w:val="center" w:pos="4535"/>
        <w:tab w:val="left" w:pos="5100"/>
        <w:tab w:val="left" w:pos="5950"/>
        <w:tab w:val="left" w:pos="6800"/>
        <w:tab w:val="left" w:pos="7650"/>
        <w:tab w:val="left" w:pos="8500"/>
      </w:tabs>
      <w:ind w:firstLine="113"/>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FE5"/>
    <w:multiLevelType w:val="hybridMultilevel"/>
    <w:tmpl w:val="1AD47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682EF9"/>
    <w:multiLevelType w:val="multilevel"/>
    <w:tmpl w:val="998290BC"/>
    <w:styleLink w:val="Bilag"/>
    <w:lvl w:ilvl="0">
      <w:start w:val="1"/>
      <w:numFmt w:val="decimal"/>
      <w:lvlText w:val="Bilag %1"/>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 w15:restartNumberingAfterBreak="0">
    <w:nsid w:val="2A2576A5"/>
    <w:multiLevelType w:val="multilevel"/>
    <w:tmpl w:val="AF2229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05F7BA1"/>
    <w:multiLevelType w:val="singleLevel"/>
    <w:tmpl w:val="C7580868"/>
    <w:lvl w:ilvl="0">
      <w:start w:val="1"/>
      <w:numFmt w:val="lowerLetter"/>
      <w:lvlText w:val="%1)"/>
      <w:legacy w:legacy="1" w:legacySpace="0" w:legacyIndent="567"/>
      <w:lvlJc w:val="left"/>
      <w:pPr>
        <w:ind w:left="567" w:hanging="567"/>
      </w:pPr>
    </w:lvl>
  </w:abstractNum>
  <w:abstractNum w:abstractNumId="4" w15:restartNumberingAfterBreak="0">
    <w:nsid w:val="3A82420B"/>
    <w:multiLevelType w:val="hybridMultilevel"/>
    <w:tmpl w:val="E3200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7D15AC"/>
    <w:multiLevelType w:val="multilevel"/>
    <w:tmpl w:val="4140BD98"/>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6" w15:restartNumberingAfterBreak="0">
    <w:nsid w:val="477A4FA9"/>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D01C63"/>
    <w:multiLevelType w:val="singleLevel"/>
    <w:tmpl w:val="96560672"/>
    <w:lvl w:ilvl="0">
      <w:start w:val="1"/>
      <w:numFmt w:val="none"/>
      <w:lvlText w:val="at"/>
      <w:legacy w:legacy="1" w:legacySpace="0" w:legacyIndent="567"/>
      <w:lvlJc w:val="left"/>
      <w:pPr>
        <w:ind w:left="567" w:hanging="567"/>
      </w:pPr>
      <w:rPr>
        <w:u w:val="words"/>
      </w:rPr>
    </w:lvl>
  </w:abstractNum>
  <w:abstractNum w:abstractNumId="8" w15:restartNumberingAfterBreak="0">
    <w:nsid w:val="4BF83933"/>
    <w:multiLevelType w:val="singleLevel"/>
    <w:tmpl w:val="0A48CCDA"/>
    <w:lvl w:ilvl="0">
      <w:start w:val="1"/>
      <w:numFmt w:val="bullet"/>
      <w:pStyle w:val="Opstilmpind-Altp"/>
      <w:lvlText w:val="–"/>
      <w:lvlJc w:val="left"/>
      <w:pPr>
        <w:tabs>
          <w:tab w:val="num" w:pos="567"/>
        </w:tabs>
        <w:ind w:left="567" w:hanging="567"/>
      </w:pPr>
      <w:rPr>
        <w:rFonts w:ascii="Times New Roman" w:hAnsi="Times New Roman" w:hint="default"/>
      </w:rPr>
    </w:lvl>
  </w:abstractNum>
  <w:abstractNum w:abstractNumId="9" w15:restartNumberingAfterBreak="0">
    <w:nsid w:val="57A34CD6"/>
    <w:multiLevelType w:val="singleLevel"/>
    <w:tmpl w:val="BFD6E6B2"/>
    <w:lvl w:ilvl="0">
      <w:start w:val="1"/>
      <w:numFmt w:val="decimal"/>
      <w:lvlText w:val="%1."/>
      <w:legacy w:legacy="1" w:legacySpace="0" w:legacyIndent="567"/>
      <w:lvlJc w:val="left"/>
      <w:pPr>
        <w:ind w:left="567" w:hanging="567"/>
      </w:pPr>
    </w:lvl>
  </w:abstractNum>
  <w:abstractNum w:abstractNumId="10" w15:restartNumberingAfterBreak="0">
    <w:nsid w:val="58B72028"/>
    <w:multiLevelType w:val="singleLevel"/>
    <w:tmpl w:val="CEF2D646"/>
    <w:lvl w:ilvl="0">
      <w:start w:val="1"/>
      <w:numFmt w:val="none"/>
      <w:lvlText w:val="at"/>
      <w:legacy w:legacy="1" w:legacySpace="0" w:legacyIndent="567"/>
      <w:lvlJc w:val="left"/>
      <w:pPr>
        <w:ind w:left="567" w:hanging="567"/>
      </w:pPr>
      <w:rPr>
        <w:u w:val="words"/>
      </w:rPr>
    </w:lvl>
  </w:abstractNum>
  <w:abstractNum w:abstractNumId="11" w15:restartNumberingAfterBreak="0">
    <w:nsid w:val="5E2620F0"/>
    <w:multiLevelType w:val="singleLevel"/>
    <w:tmpl w:val="A8BE2AFE"/>
    <w:lvl w:ilvl="0">
      <w:start w:val="1"/>
      <w:numFmt w:val="none"/>
      <w:lvlText w:val="at"/>
      <w:legacy w:legacy="1" w:legacySpace="0" w:legacyIndent="567"/>
      <w:lvlJc w:val="left"/>
      <w:pPr>
        <w:ind w:left="567" w:hanging="567"/>
      </w:pPr>
      <w:rPr>
        <w:u w:val="words"/>
      </w:rPr>
    </w:lvl>
  </w:abstractNum>
  <w:abstractNum w:abstractNumId="12" w15:restartNumberingAfterBreak="0">
    <w:nsid w:val="661A4BE2"/>
    <w:multiLevelType w:val="singleLevel"/>
    <w:tmpl w:val="C7580868"/>
    <w:lvl w:ilvl="0">
      <w:start w:val="1"/>
      <w:numFmt w:val="lowerLetter"/>
      <w:lvlText w:val="%1)"/>
      <w:legacy w:legacy="1" w:legacySpace="0" w:legacyIndent="567"/>
      <w:lvlJc w:val="left"/>
      <w:pPr>
        <w:ind w:left="567" w:hanging="567"/>
      </w:pPr>
    </w:lvl>
  </w:abstractNum>
  <w:abstractNum w:abstractNumId="13" w15:restartNumberingAfterBreak="0">
    <w:nsid w:val="684B5DF1"/>
    <w:multiLevelType w:val="singleLevel"/>
    <w:tmpl w:val="BFD6E6B2"/>
    <w:lvl w:ilvl="0">
      <w:start w:val="1"/>
      <w:numFmt w:val="decimal"/>
      <w:lvlText w:val="%1."/>
      <w:legacy w:legacy="1" w:legacySpace="0" w:legacyIndent="567"/>
      <w:lvlJc w:val="left"/>
      <w:pPr>
        <w:ind w:left="567" w:hanging="567"/>
      </w:pPr>
    </w:lvl>
  </w:abstractNum>
  <w:abstractNum w:abstractNumId="14" w15:restartNumberingAfterBreak="0">
    <w:nsid w:val="6B8F14D3"/>
    <w:multiLevelType w:val="singleLevel"/>
    <w:tmpl w:val="C7580868"/>
    <w:lvl w:ilvl="0">
      <w:start w:val="1"/>
      <w:numFmt w:val="lowerLetter"/>
      <w:lvlText w:val="%1)"/>
      <w:legacy w:legacy="1" w:legacySpace="0" w:legacyIndent="567"/>
      <w:lvlJc w:val="left"/>
      <w:pPr>
        <w:ind w:left="567" w:hanging="567"/>
      </w:pPr>
    </w:lvl>
  </w:abstractNum>
  <w:abstractNum w:abstractNumId="15" w15:restartNumberingAfterBreak="0">
    <w:nsid w:val="6DFB73AF"/>
    <w:multiLevelType w:val="multilevel"/>
    <w:tmpl w:val="BB182956"/>
    <w:lvl w:ilvl="0">
      <w:start w:val="1"/>
      <w:numFmt w:val="decimal"/>
      <w:pStyle w:val="Opstilm1-11-111Altm"/>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16" w15:restartNumberingAfterBreak="0">
    <w:nsid w:val="6E435F33"/>
    <w:multiLevelType w:val="singleLevel"/>
    <w:tmpl w:val="BFD6E6B2"/>
    <w:lvl w:ilvl="0">
      <w:start w:val="1"/>
      <w:numFmt w:val="decimal"/>
      <w:lvlText w:val="%1."/>
      <w:legacy w:legacy="1" w:legacySpace="0" w:legacyIndent="567"/>
      <w:lvlJc w:val="left"/>
      <w:pPr>
        <w:ind w:left="567" w:hanging="567"/>
      </w:pPr>
    </w:lvl>
  </w:abstractNum>
  <w:abstractNum w:abstractNumId="17" w15:restartNumberingAfterBreak="0">
    <w:nsid w:val="77B536D6"/>
    <w:multiLevelType w:val="singleLevel"/>
    <w:tmpl w:val="1E7CC882"/>
    <w:lvl w:ilvl="0">
      <w:start w:val="1"/>
      <w:numFmt w:val="none"/>
      <w:pStyle w:val="OpstilmadAltd"/>
      <w:suff w:val="nothing"/>
      <w:lvlText w:val="ad "/>
      <w:lvlJc w:val="left"/>
      <w:pPr>
        <w:tabs>
          <w:tab w:val="num" w:pos="567"/>
        </w:tabs>
        <w:ind w:left="0" w:firstLine="0"/>
      </w:pPr>
    </w:lvl>
  </w:abstractNum>
  <w:abstractNum w:abstractNumId="18" w15:restartNumberingAfterBreak="0">
    <w:nsid w:val="7F0A7D9B"/>
    <w:multiLevelType w:val="hybridMultilevel"/>
    <w:tmpl w:val="6CEE4358"/>
    <w:lvl w:ilvl="0" w:tplc="1C5EA51A">
      <w:start w:val="5"/>
      <w:numFmt w:val="decimal"/>
      <w:lvlText w:val="%1."/>
      <w:lvlJc w:val="left"/>
      <w:pPr>
        <w:tabs>
          <w:tab w:val="num" w:pos="930"/>
        </w:tabs>
        <w:ind w:left="930" w:hanging="5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11"/>
  </w:num>
  <w:num w:numId="5">
    <w:abstractNumId w:val="12"/>
  </w:num>
  <w:num w:numId="6">
    <w:abstractNumId w:val="14"/>
  </w:num>
  <w:num w:numId="7">
    <w:abstractNumId w:val="3"/>
  </w:num>
  <w:num w:numId="8">
    <w:abstractNumId w:val="9"/>
  </w:num>
  <w:num w:numId="9">
    <w:abstractNumId w:val="13"/>
  </w:num>
  <w:num w:numId="10">
    <w:abstractNumId w:val="16"/>
  </w:num>
  <w:num w:numId="11">
    <w:abstractNumId w:val="15"/>
  </w:num>
  <w:num w:numId="12">
    <w:abstractNumId w:val="5"/>
  </w:num>
  <w:num w:numId="13">
    <w:abstractNumId w:val="17"/>
  </w:num>
  <w:num w:numId="14">
    <w:abstractNumId w:val="6"/>
  </w:num>
  <w:num w:numId="15">
    <w:abstractNumId w:val="6"/>
  </w:num>
  <w:num w:numId="16">
    <w:abstractNumId w:val="2"/>
  </w:num>
  <w:num w:numId="17">
    <w:abstractNumId w:val="18"/>
  </w:num>
  <w:num w:numId="18">
    <w:abstractNumId w:val="6"/>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rawingGridHorizontalSpacing w:val="95"/>
  <w:drawingGridVerticalSpacing w:val="12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56"/>
    <w:rsid w:val="000240E3"/>
    <w:rsid w:val="00036166"/>
    <w:rsid w:val="00042778"/>
    <w:rsid w:val="00082A5A"/>
    <w:rsid w:val="0009301A"/>
    <w:rsid w:val="000C5C12"/>
    <w:rsid w:val="000E2D48"/>
    <w:rsid w:val="000E313A"/>
    <w:rsid w:val="000E3FCC"/>
    <w:rsid w:val="000F162F"/>
    <w:rsid w:val="00115A54"/>
    <w:rsid w:val="001322ED"/>
    <w:rsid w:val="001B6554"/>
    <w:rsid w:val="001C499F"/>
    <w:rsid w:val="001C5239"/>
    <w:rsid w:val="0021110F"/>
    <w:rsid w:val="00220DDA"/>
    <w:rsid w:val="00224B5A"/>
    <w:rsid w:val="0023025C"/>
    <w:rsid w:val="00250B56"/>
    <w:rsid w:val="00256D31"/>
    <w:rsid w:val="0026110D"/>
    <w:rsid w:val="00286F6A"/>
    <w:rsid w:val="002933BF"/>
    <w:rsid w:val="002C1573"/>
    <w:rsid w:val="002C1A61"/>
    <w:rsid w:val="002D33FB"/>
    <w:rsid w:val="002E28CE"/>
    <w:rsid w:val="002E346E"/>
    <w:rsid w:val="003029CF"/>
    <w:rsid w:val="00310B25"/>
    <w:rsid w:val="00316B67"/>
    <w:rsid w:val="003213E3"/>
    <w:rsid w:val="00323296"/>
    <w:rsid w:val="00335B64"/>
    <w:rsid w:val="0034107C"/>
    <w:rsid w:val="00341142"/>
    <w:rsid w:val="00366E0B"/>
    <w:rsid w:val="003701E2"/>
    <w:rsid w:val="003B1EA7"/>
    <w:rsid w:val="003C37C0"/>
    <w:rsid w:val="003C4A39"/>
    <w:rsid w:val="003D562E"/>
    <w:rsid w:val="00401A40"/>
    <w:rsid w:val="004150CC"/>
    <w:rsid w:val="00416B84"/>
    <w:rsid w:val="00422C05"/>
    <w:rsid w:val="00432DCA"/>
    <w:rsid w:val="00443073"/>
    <w:rsid w:val="00446C96"/>
    <w:rsid w:val="004526D0"/>
    <w:rsid w:val="00462E26"/>
    <w:rsid w:val="00472770"/>
    <w:rsid w:val="004A49CF"/>
    <w:rsid w:val="004B585F"/>
    <w:rsid w:val="004F65BD"/>
    <w:rsid w:val="005125E3"/>
    <w:rsid w:val="0051364C"/>
    <w:rsid w:val="005209A8"/>
    <w:rsid w:val="0057364A"/>
    <w:rsid w:val="00574ADA"/>
    <w:rsid w:val="005A1AA7"/>
    <w:rsid w:val="005B7107"/>
    <w:rsid w:val="005C1199"/>
    <w:rsid w:val="005C2E4D"/>
    <w:rsid w:val="005C42ED"/>
    <w:rsid w:val="005D3A11"/>
    <w:rsid w:val="005D3DC6"/>
    <w:rsid w:val="005D4132"/>
    <w:rsid w:val="005E3014"/>
    <w:rsid w:val="005F4023"/>
    <w:rsid w:val="006027E2"/>
    <w:rsid w:val="00625AA4"/>
    <w:rsid w:val="00635B3A"/>
    <w:rsid w:val="006406D9"/>
    <w:rsid w:val="006455B8"/>
    <w:rsid w:val="006A093E"/>
    <w:rsid w:val="006B4F95"/>
    <w:rsid w:val="006D5409"/>
    <w:rsid w:val="0072666F"/>
    <w:rsid w:val="007306F3"/>
    <w:rsid w:val="00734149"/>
    <w:rsid w:val="0075502C"/>
    <w:rsid w:val="007562C6"/>
    <w:rsid w:val="00760AB9"/>
    <w:rsid w:val="00786A14"/>
    <w:rsid w:val="007B02BD"/>
    <w:rsid w:val="007C2E32"/>
    <w:rsid w:val="00810274"/>
    <w:rsid w:val="00842F95"/>
    <w:rsid w:val="00887AC6"/>
    <w:rsid w:val="008A4BD7"/>
    <w:rsid w:val="008B431B"/>
    <w:rsid w:val="008C3D74"/>
    <w:rsid w:val="008F381A"/>
    <w:rsid w:val="008F39C8"/>
    <w:rsid w:val="00920715"/>
    <w:rsid w:val="00931548"/>
    <w:rsid w:val="00957561"/>
    <w:rsid w:val="00957861"/>
    <w:rsid w:val="00964080"/>
    <w:rsid w:val="009714C2"/>
    <w:rsid w:val="00980CF2"/>
    <w:rsid w:val="00981DF7"/>
    <w:rsid w:val="00991D35"/>
    <w:rsid w:val="009B3332"/>
    <w:rsid w:val="009B5584"/>
    <w:rsid w:val="009C01F8"/>
    <w:rsid w:val="009D46BD"/>
    <w:rsid w:val="00A1271E"/>
    <w:rsid w:val="00A25F1F"/>
    <w:rsid w:val="00A51267"/>
    <w:rsid w:val="00A5494A"/>
    <w:rsid w:val="00A74892"/>
    <w:rsid w:val="00A90619"/>
    <w:rsid w:val="00A973BB"/>
    <w:rsid w:val="00AA05D8"/>
    <w:rsid w:val="00AC4315"/>
    <w:rsid w:val="00AC45D3"/>
    <w:rsid w:val="00AC5CDB"/>
    <w:rsid w:val="00AD1A85"/>
    <w:rsid w:val="00B52432"/>
    <w:rsid w:val="00B53F3C"/>
    <w:rsid w:val="00B576F3"/>
    <w:rsid w:val="00B74B7A"/>
    <w:rsid w:val="00BA3293"/>
    <w:rsid w:val="00BB2F15"/>
    <w:rsid w:val="00BC3925"/>
    <w:rsid w:val="00BC6E29"/>
    <w:rsid w:val="00BD50B7"/>
    <w:rsid w:val="00BD5B5F"/>
    <w:rsid w:val="00C359E6"/>
    <w:rsid w:val="00C42574"/>
    <w:rsid w:val="00C95CE9"/>
    <w:rsid w:val="00CE2C75"/>
    <w:rsid w:val="00CF68AD"/>
    <w:rsid w:val="00D22089"/>
    <w:rsid w:val="00D329AC"/>
    <w:rsid w:val="00D673AB"/>
    <w:rsid w:val="00D72A6F"/>
    <w:rsid w:val="00D920FD"/>
    <w:rsid w:val="00DA6AB9"/>
    <w:rsid w:val="00DB4F1C"/>
    <w:rsid w:val="00DD321D"/>
    <w:rsid w:val="00DD7FD2"/>
    <w:rsid w:val="00DE5EB9"/>
    <w:rsid w:val="00DF42D9"/>
    <w:rsid w:val="00DF4A51"/>
    <w:rsid w:val="00DF6B4C"/>
    <w:rsid w:val="00E2480B"/>
    <w:rsid w:val="00E4642D"/>
    <w:rsid w:val="00E524DC"/>
    <w:rsid w:val="00E56B62"/>
    <w:rsid w:val="00E81C60"/>
    <w:rsid w:val="00E900C2"/>
    <w:rsid w:val="00EA49C6"/>
    <w:rsid w:val="00EE09DD"/>
    <w:rsid w:val="00F10CA9"/>
    <w:rsid w:val="00F14410"/>
    <w:rsid w:val="00F27E74"/>
    <w:rsid w:val="00F32CF6"/>
    <w:rsid w:val="00F42754"/>
    <w:rsid w:val="00F6150C"/>
    <w:rsid w:val="00F64E9F"/>
    <w:rsid w:val="00F8241B"/>
    <w:rsid w:val="00F85DAF"/>
    <w:rsid w:val="00FA39E1"/>
    <w:rsid w:val="00FD7E50"/>
    <w:rsid w:val="00FE3CB2"/>
    <w:rsid w:val="00FE74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9B6B5D"/>
  <w15:docId w15:val="{EC2B8FC0-8CCB-49DA-AE50-5AC57B43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F6A"/>
    <w:pPr>
      <w:spacing w:line="300" w:lineRule="auto"/>
    </w:pPr>
    <w:rPr>
      <w:rFonts w:ascii="Tahoma" w:hAnsi="Tahoma"/>
      <w:sz w:val="19"/>
    </w:rPr>
  </w:style>
  <w:style w:type="paragraph" w:styleId="Overskrift1">
    <w:name w:val="heading 1"/>
    <w:basedOn w:val="Normal"/>
    <w:next w:val="Normal"/>
    <w:autoRedefine/>
    <w:qFormat/>
    <w:rsid w:val="004B585F"/>
    <w:pPr>
      <w:keepNext/>
      <w:numPr>
        <w:numId w:val="18"/>
      </w:numPr>
      <w:spacing w:after="240"/>
      <w:outlineLvl w:val="0"/>
    </w:pPr>
    <w:rPr>
      <w:b/>
    </w:rPr>
  </w:style>
  <w:style w:type="paragraph" w:styleId="Overskrift2">
    <w:name w:val="heading 2"/>
    <w:basedOn w:val="Overskrift1"/>
    <w:next w:val="Normal"/>
    <w:autoRedefine/>
    <w:qFormat/>
    <w:rsid w:val="004B585F"/>
    <w:pPr>
      <w:numPr>
        <w:ilvl w:val="1"/>
      </w:numPr>
      <w:outlineLvl w:val="1"/>
    </w:pPr>
    <w:rPr>
      <w:b w:val="0"/>
    </w:rPr>
  </w:style>
  <w:style w:type="paragraph" w:styleId="Overskrift3">
    <w:name w:val="heading 3"/>
    <w:basedOn w:val="Overskrift1"/>
    <w:next w:val="Normal"/>
    <w:qFormat/>
    <w:rsid w:val="004B585F"/>
    <w:pPr>
      <w:numPr>
        <w:ilvl w:val="2"/>
      </w:numPr>
      <w:outlineLvl w:val="2"/>
    </w:pPr>
    <w:rPr>
      <w:sz w:val="24"/>
    </w:rPr>
  </w:style>
  <w:style w:type="paragraph" w:styleId="Overskrift4">
    <w:name w:val="heading 4"/>
    <w:basedOn w:val="Overskrift1"/>
    <w:next w:val="Normal"/>
    <w:qFormat/>
    <w:rsid w:val="004B585F"/>
    <w:pPr>
      <w:numPr>
        <w:ilvl w:val="3"/>
      </w:numPr>
      <w:outlineLvl w:val="3"/>
    </w:pPr>
    <w:rPr>
      <w:sz w:val="24"/>
    </w:rPr>
  </w:style>
  <w:style w:type="paragraph" w:styleId="Overskrift5">
    <w:name w:val="heading 5"/>
    <w:basedOn w:val="Normal"/>
    <w:next w:val="Normal"/>
    <w:qFormat/>
    <w:rsid w:val="004B585F"/>
    <w:pPr>
      <w:keepNext/>
      <w:numPr>
        <w:ilvl w:val="4"/>
        <w:numId w:val="18"/>
      </w:numPr>
      <w:tabs>
        <w:tab w:val="center" w:pos="4535"/>
        <w:tab w:val="left" w:pos="5100"/>
        <w:tab w:val="left" w:pos="5950"/>
        <w:tab w:val="left" w:pos="6800"/>
        <w:tab w:val="left" w:pos="7650"/>
        <w:tab w:val="left" w:pos="8500"/>
      </w:tabs>
      <w:jc w:val="center"/>
      <w:outlineLvl w:val="4"/>
    </w:pPr>
    <w:rPr>
      <w:rFonts w:ascii="Arial Narrow" w:hAnsi="Arial Narrow" w:cs="Arial"/>
      <w:bCs/>
      <w:iCs/>
      <w:color w:val="808080"/>
      <w:w w:val="140"/>
      <w:sz w:val="28"/>
      <w:szCs w:val="50"/>
      <w14:shadow w14:blurRad="50800" w14:dist="38100" w14:dir="2700000" w14:sx="100000" w14:sy="100000" w14:kx="0" w14:ky="0" w14:algn="tl">
        <w14:srgbClr w14:val="000000">
          <w14:alpha w14:val="60000"/>
        </w14:srgbClr>
      </w14:shado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pPr>
      <w:spacing w:line="240" w:lineRule="auto"/>
    </w:pPr>
  </w:style>
  <w:style w:type="paragraph" w:customStyle="1" w:styleId="OpstilmatAlt">
    <w:name w:val="Opstil m. at (Alt++)"/>
    <w:basedOn w:val="Normal"/>
    <w:pPr>
      <w:spacing w:after="140"/>
      <w:ind w:left="567" w:hanging="567"/>
    </w:pPr>
  </w:style>
  <w:style w:type="paragraph" w:customStyle="1" w:styleId="OpstilmbogstavAlta">
    <w:name w:val="Opstil m. bogstav (Alt+a)"/>
    <w:basedOn w:val="Normal"/>
    <w:pPr>
      <w:spacing w:after="140"/>
      <w:ind w:left="567" w:hanging="567"/>
    </w:pPr>
  </w:style>
  <w:style w:type="paragraph" w:customStyle="1" w:styleId="Opstilmpind-Altp">
    <w:name w:val="Opstil m. pind - (Alt+p)"/>
    <w:basedOn w:val="Normal"/>
    <w:pPr>
      <w:numPr>
        <w:numId w:val="1"/>
      </w:numPr>
      <w:spacing w:after="140"/>
    </w:pPr>
  </w:style>
  <w:style w:type="paragraph" w:styleId="Sidehoved">
    <w:name w:val="header"/>
    <w:basedOn w:val="Normal"/>
    <w:pPr>
      <w:tabs>
        <w:tab w:val="center" w:pos="4819"/>
        <w:tab w:val="right" w:pos="9638"/>
      </w:tabs>
    </w:pPr>
    <w:rPr>
      <w:noProof/>
    </w:rPr>
  </w:style>
  <w:style w:type="paragraph" w:styleId="Sidefod">
    <w:name w:val="footer"/>
    <w:basedOn w:val="Normal"/>
    <w:pPr>
      <w:tabs>
        <w:tab w:val="center" w:pos="4819"/>
        <w:tab w:val="right" w:pos="9638"/>
      </w:tabs>
    </w:pPr>
    <w:rPr>
      <w:noProof/>
      <w:sz w:val="16"/>
    </w:rPr>
  </w:style>
  <w:style w:type="character" w:styleId="Sidetal">
    <w:name w:val="page number"/>
    <w:rPr>
      <w:noProof/>
    </w:rPr>
  </w:style>
  <w:style w:type="paragraph" w:customStyle="1" w:styleId="Vedr">
    <w:name w:val="Vedr"/>
    <w:basedOn w:val="Normal"/>
    <w:pPr>
      <w:pBdr>
        <w:bottom w:val="single" w:sz="6" w:space="2" w:color="auto"/>
      </w:pBdr>
      <w:ind w:left="851" w:hanging="851"/>
    </w:pPr>
    <w:rPr>
      <w:b/>
    </w:rPr>
  </w:style>
  <w:style w:type="paragraph" w:styleId="Markeringsbobletekst">
    <w:name w:val="Balloon Text"/>
    <w:basedOn w:val="Normal"/>
    <w:semiHidden/>
    <w:rPr>
      <w:rFonts w:cs="Tahoma"/>
      <w:sz w:val="16"/>
      <w:szCs w:val="16"/>
    </w:rPr>
  </w:style>
  <w:style w:type="paragraph" w:styleId="Normalindrykning">
    <w:name w:val="Normal Indent"/>
    <w:basedOn w:val="Normal"/>
    <w:pPr>
      <w:ind w:left="567"/>
    </w:pPr>
  </w:style>
  <w:style w:type="paragraph" w:customStyle="1" w:styleId="Opstilm1-11-111Altm">
    <w:name w:val="Opstil m. 1 - 1.1 - 1.1.1 (Alt+m)"/>
    <w:basedOn w:val="Normal"/>
    <w:pPr>
      <w:numPr>
        <w:numId w:val="11"/>
      </w:numPr>
    </w:pPr>
  </w:style>
  <w:style w:type="paragraph" w:customStyle="1" w:styleId="Opstilm1-a-iAltn">
    <w:name w:val="Opstil m. 1. - a. - i.  (Alt+n)"/>
    <w:basedOn w:val="Normal"/>
    <w:pPr>
      <w:numPr>
        <w:numId w:val="12"/>
      </w:numPr>
      <w:spacing w:after="140"/>
    </w:pPr>
  </w:style>
  <w:style w:type="paragraph" w:customStyle="1" w:styleId="OpstilmadAltd">
    <w:name w:val="Opstil m. ad (Alt+d)"/>
    <w:basedOn w:val="Normal"/>
    <w:pPr>
      <w:numPr>
        <w:numId w:val="13"/>
      </w:numPr>
      <w:ind w:left="567" w:hanging="567"/>
    </w:pPr>
  </w:style>
  <w:style w:type="character" w:styleId="Hyperlink">
    <w:name w:val="Hyperlink"/>
    <w:rPr>
      <w:color w:val="0000FF"/>
      <w:u w:val="single"/>
    </w:rPr>
  </w:style>
  <w:style w:type="numbering" w:customStyle="1" w:styleId="Bilag">
    <w:name w:val="Bilag"/>
    <w:uiPriority w:val="99"/>
    <w:rsid w:val="006406D9"/>
    <w:pPr>
      <w:numPr>
        <w:numId w:val="19"/>
      </w:numPr>
    </w:pPr>
  </w:style>
  <w:style w:type="paragraph" w:styleId="Listeafsnit">
    <w:name w:val="List Paragraph"/>
    <w:basedOn w:val="Normal"/>
    <w:uiPriority w:val="34"/>
    <w:qFormat/>
    <w:rsid w:val="00CF68AD"/>
    <w:pPr>
      <w:spacing w:after="160" w:line="259" w:lineRule="auto"/>
      <w:ind w:left="720"/>
      <w:contextualSpacing/>
    </w:pPr>
    <w:rPr>
      <w:rFonts w:ascii="Calibri" w:eastAsia="Calibri" w:hAnsi="Calibri"/>
      <w:sz w:val="22"/>
      <w:szCs w:val="22"/>
      <w:lang w:eastAsia="en-US"/>
    </w:rPr>
  </w:style>
  <w:style w:type="paragraph" w:styleId="Fodnotetekst">
    <w:name w:val="footnote text"/>
    <w:basedOn w:val="Normal"/>
    <w:link w:val="FodnotetekstTegn"/>
    <w:rsid w:val="009714C2"/>
    <w:rPr>
      <w:sz w:val="20"/>
    </w:rPr>
  </w:style>
  <w:style w:type="character" w:customStyle="1" w:styleId="FodnotetekstTegn">
    <w:name w:val="Fodnotetekst Tegn"/>
    <w:link w:val="Fodnotetekst"/>
    <w:rsid w:val="009714C2"/>
    <w:rPr>
      <w:rFonts w:ascii="Tahoma" w:hAnsi="Tahoma"/>
    </w:rPr>
  </w:style>
  <w:style w:type="character" w:styleId="Fodnotehenvisning">
    <w:name w:val="footnote reference"/>
    <w:rsid w:val="009714C2"/>
    <w:rPr>
      <w:vertAlign w:val="superscript"/>
    </w:rPr>
  </w:style>
  <w:style w:type="character" w:styleId="Ulstomtale">
    <w:name w:val="Unresolved Mention"/>
    <w:basedOn w:val="Standardskrifttypeiafsnit"/>
    <w:uiPriority w:val="99"/>
    <w:semiHidden/>
    <w:unhideWhenUsed/>
    <w:rsid w:val="005C42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caripo.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egis\DocMgmt\Dokument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21FB-02B4-418B-86C5-BD39850A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Dokumentpapir</Template>
  <TotalTime>0</TotalTime>
  <Pages>1</Pages>
  <Words>333</Words>
  <Characters>2038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Brev</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Uffe Nørgaard</dc:creator>
  <cp:lastModifiedBy>Mikkel Graunkær</cp:lastModifiedBy>
  <cp:revision>2</cp:revision>
  <cp:lastPrinted>2018-05-30T06:02:00Z</cp:lastPrinted>
  <dcterms:created xsi:type="dcterms:W3CDTF">2018-05-30T06:35:00Z</dcterms:created>
  <dcterms:modified xsi:type="dcterms:W3CDTF">2018-05-30T06:35:00Z</dcterms:modified>
</cp:coreProperties>
</file>